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3D23AB">
        <w:rPr>
          <w:rFonts w:ascii="Franklin Gothic Book" w:eastAsia="Times New Roman" w:hAnsi="Franklin Gothic Book" w:cs="Tahoma"/>
          <w:b/>
          <w:color w:val="000000"/>
          <w:sz w:val="20"/>
          <w:szCs w:val="20"/>
          <w:lang w:val="es-ES"/>
        </w:rPr>
        <w:t xml:space="preserve">CME </w:t>
      </w:r>
      <w:r w:rsidR="00D52AD2">
        <w:rPr>
          <w:rFonts w:ascii="Franklin Gothic Book" w:eastAsia="Times New Roman" w:hAnsi="Franklin Gothic Book" w:cs="Tahoma"/>
          <w:b/>
          <w:color w:val="000000"/>
          <w:sz w:val="20"/>
          <w:szCs w:val="20"/>
          <w:lang w:val="es-ES"/>
        </w:rPr>
        <w:t>020</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74B1"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15D38">
        <w:rPr>
          <w:rFonts w:ascii="Franklin Gothic Book" w:hAnsi="Franklin Gothic Book" w:cs="Tahoma"/>
          <w:b/>
          <w:bCs/>
          <w:sz w:val="20"/>
          <w:szCs w:val="20"/>
        </w:rPr>
        <w:tab/>
        <w:t xml:space="preserve">“ADQUISICIÓN DE MATERIAL MEDICO QUIRURGICO PARA EL HOSPITAL CIVIL </w:t>
      </w:r>
      <w:r w:rsidR="00515D38" w:rsidRPr="00E41531">
        <w:rPr>
          <w:rFonts w:ascii="Franklin Gothic Book" w:hAnsi="Franklin Gothic Book" w:cs="Tahoma"/>
          <w:b/>
          <w:bCs/>
          <w:sz w:val="20"/>
          <w:szCs w:val="20"/>
        </w:rPr>
        <w:t>DE IPIALES E.S.E</w:t>
      </w:r>
      <w:r w:rsidR="00515D38" w:rsidRPr="009E3945">
        <w:rPr>
          <w:rFonts w:ascii="Franklin Gothic Book" w:hAnsi="Franklin Gothic Book" w:cs="Tahoma"/>
          <w:b/>
          <w:bCs/>
          <w:sz w:val="20"/>
          <w:szCs w:val="20"/>
        </w:rPr>
        <w:t>.</w:t>
      </w:r>
      <w:r w:rsidR="00515D38" w:rsidRPr="00EC0637">
        <w:rPr>
          <w:rFonts w:ascii="Franklin Gothic Book" w:hAnsi="Franklin Gothic Book" w:cs="Tahoma"/>
          <w:b/>
          <w:bCs/>
          <w:sz w:val="20"/>
          <w:szCs w:val="20"/>
        </w:rPr>
        <w:t>”</w:t>
      </w:r>
    </w:p>
    <w:p w:rsidR="005174B1" w:rsidRPr="002C49BC" w:rsidRDefault="005174B1" w:rsidP="00515D38">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 xml:space="preserve">CME </w:t>
      </w:r>
      <w:r w:rsidR="00D52AD2">
        <w:rPr>
          <w:rFonts w:ascii="Franklin Gothic Book" w:eastAsia="Times New Roman" w:hAnsi="Franklin Gothic Book" w:cs="Tahoma"/>
          <w:b/>
          <w:color w:val="000000"/>
          <w:sz w:val="20"/>
          <w:szCs w:val="20"/>
          <w:lang w:val="es-ES"/>
        </w:rPr>
        <w:t>020</w:t>
      </w:r>
      <w:r w:rsidRPr="002C49BC">
        <w:rPr>
          <w:rFonts w:ascii="Franklin Gothic Book" w:eastAsia="Times New Roman" w:hAnsi="Franklin Gothic Book" w:cs="Tahoma"/>
          <w:b/>
          <w:color w:val="000000"/>
          <w:sz w:val="20"/>
          <w:szCs w:val="20"/>
          <w:lang w:val="es-ES"/>
        </w:rPr>
        <w:t xml:space="preserve"> de 2021</w:t>
      </w: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5D38"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876C48" w:rsidRPr="002C49BC" w:rsidRDefault="00876C48" w:rsidP="00510FE3">
      <w:pPr>
        <w:rPr>
          <w:rFonts w:ascii="Franklin Gothic Book" w:hAnsi="Franklin Gothic Book" w:cs="Tahoma"/>
          <w:sz w:val="20"/>
          <w:szCs w:val="20"/>
          <w:lang w:eastAsia="es-CO"/>
        </w:rPr>
      </w:pPr>
      <w:bookmarkStart w:id="3" w:name="_Toc18054250"/>
      <w:bookmarkEnd w:id="1"/>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 xml:space="preserve">CME </w:t>
      </w:r>
      <w:r w:rsidR="00D52AD2">
        <w:rPr>
          <w:rFonts w:ascii="Franklin Gothic Book" w:eastAsia="Times New Roman" w:hAnsi="Franklin Gothic Book" w:cs="Tahoma"/>
          <w:b/>
          <w:color w:val="000000"/>
          <w:sz w:val="20"/>
          <w:szCs w:val="20"/>
          <w:lang w:val="es-ES"/>
        </w:rPr>
        <w:t>020</w:t>
      </w:r>
      <w:r w:rsidRPr="002C49BC">
        <w:rPr>
          <w:rFonts w:ascii="Franklin Gothic Book" w:eastAsia="Times New Roman" w:hAnsi="Franklin Gothic Book" w:cs="Tahoma"/>
          <w:b/>
          <w:color w:val="000000"/>
          <w:sz w:val="20"/>
          <w:szCs w:val="20"/>
          <w:lang w:val="es-ES"/>
        </w:rPr>
        <w:t xml:space="preserve"> de 2021</w:t>
      </w: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5D38"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 xml:space="preserve">CME </w:t>
      </w:r>
      <w:r w:rsidR="00D52AD2">
        <w:rPr>
          <w:rFonts w:ascii="Franklin Gothic Book" w:eastAsia="Times New Roman" w:hAnsi="Franklin Gothic Book" w:cs="Tahoma"/>
          <w:b/>
          <w:color w:val="000000"/>
          <w:sz w:val="20"/>
          <w:szCs w:val="20"/>
          <w:lang w:val="es-ES"/>
        </w:rPr>
        <w:t>020</w:t>
      </w:r>
      <w:r w:rsidRPr="002C49BC">
        <w:rPr>
          <w:rFonts w:ascii="Franklin Gothic Book" w:eastAsia="Times New Roman" w:hAnsi="Franklin Gothic Book" w:cs="Tahoma"/>
          <w:b/>
          <w:color w:val="000000"/>
          <w:sz w:val="20"/>
          <w:szCs w:val="20"/>
          <w:lang w:val="es-ES"/>
        </w:rPr>
        <w:t xml:space="preserve"> de 2021</w:t>
      </w: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5D38"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0001FA" w:rsidRDefault="000001FA"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tbl>
      <w:tblPr>
        <w:tblW w:w="8923" w:type="dxa"/>
        <w:jc w:val="center"/>
        <w:tblInd w:w="55" w:type="dxa"/>
        <w:tblCellMar>
          <w:left w:w="70" w:type="dxa"/>
          <w:right w:w="70" w:type="dxa"/>
        </w:tblCellMar>
        <w:tblLook w:val="04A0" w:firstRow="1" w:lastRow="0" w:firstColumn="1" w:lastColumn="0" w:noHBand="0" w:noVBand="1"/>
      </w:tblPr>
      <w:tblGrid>
        <w:gridCol w:w="421"/>
        <w:gridCol w:w="2503"/>
        <w:gridCol w:w="767"/>
        <w:gridCol w:w="1117"/>
        <w:gridCol w:w="922"/>
        <w:gridCol w:w="1098"/>
        <w:gridCol w:w="1079"/>
        <w:gridCol w:w="1016"/>
      </w:tblGrid>
      <w:tr w:rsidR="00D52AD2" w:rsidRPr="00D52AD2" w:rsidTr="00D52AD2">
        <w:trPr>
          <w:trHeight w:val="63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52AD2" w:rsidRPr="00D52AD2" w:rsidRDefault="00D52AD2">
            <w:pPr>
              <w:spacing w:line="256" w:lineRule="auto"/>
              <w:jc w:val="center"/>
              <w:rPr>
                <w:rFonts w:ascii="Arial Narrow" w:eastAsia="Times New Roman" w:hAnsi="Arial Narrow" w:cs="Calibri"/>
                <w:b/>
                <w:bCs/>
                <w:color w:val="000000"/>
                <w:sz w:val="16"/>
                <w:szCs w:val="16"/>
                <w:lang w:eastAsia="es-CO"/>
              </w:rPr>
            </w:pPr>
            <w:r w:rsidRPr="00D52AD2">
              <w:rPr>
                <w:rFonts w:ascii="Arial Narrow" w:eastAsia="Times New Roman" w:hAnsi="Arial Narrow" w:cs="Calibri"/>
                <w:b/>
                <w:bCs/>
                <w:color w:val="000000"/>
                <w:sz w:val="16"/>
                <w:szCs w:val="16"/>
                <w:lang w:eastAsia="es-CO"/>
              </w:rPr>
              <w:t>Nº</w:t>
            </w:r>
          </w:p>
        </w:tc>
        <w:tc>
          <w:tcPr>
            <w:tcW w:w="2503" w:type="dxa"/>
            <w:tcBorders>
              <w:top w:val="single" w:sz="4" w:space="0" w:color="auto"/>
              <w:left w:val="nil"/>
              <w:bottom w:val="single" w:sz="4" w:space="0" w:color="auto"/>
              <w:right w:val="single" w:sz="4" w:space="0" w:color="auto"/>
            </w:tcBorders>
            <w:vAlign w:val="center"/>
            <w:hideMark/>
          </w:tcPr>
          <w:p w:rsidR="00D52AD2" w:rsidRPr="00D52AD2" w:rsidRDefault="00D52AD2">
            <w:pPr>
              <w:spacing w:line="256" w:lineRule="auto"/>
              <w:jc w:val="center"/>
              <w:rPr>
                <w:rFonts w:ascii="Arial Narrow" w:eastAsia="Times New Roman" w:hAnsi="Arial Narrow" w:cs="Calibri"/>
                <w:b/>
                <w:bCs/>
                <w:color w:val="000000"/>
                <w:sz w:val="16"/>
                <w:szCs w:val="16"/>
                <w:lang w:eastAsia="es-CO"/>
              </w:rPr>
            </w:pPr>
            <w:r w:rsidRPr="00D52AD2">
              <w:rPr>
                <w:rFonts w:ascii="Arial Narrow" w:eastAsia="Times New Roman" w:hAnsi="Arial Narrow" w:cs="Calibri"/>
                <w:b/>
                <w:bCs/>
                <w:color w:val="000000"/>
                <w:sz w:val="16"/>
                <w:szCs w:val="16"/>
                <w:lang w:eastAsia="es-CO"/>
              </w:rPr>
              <w:t xml:space="preserve"> NOMBRE </w:t>
            </w:r>
          </w:p>
        </w:tc>
        <w:tc>
          <w:tcPr>
            <w:tcW w:w="767" w:type="dxa"/>
            <w:tcBorders>
              <w:top w:val="single" w:sz="4" w:space="0" w:color="auto"/>
              <w:left w:val="nil"/>
              <w:bottom w:val="single" w:sz="4" w:space="0" w:color="auto"/>
              <w:right w:val="single" w:sz="4" w:space="0" w:color="auto"/>
            </w:tcBorders>
            <w:vAlign w:val="center"/>
            <w:hideMark/>
          </w:tcPr>
          <w:p w:rsidR="00D52AD2" w:rsidRDefault="00D52AD2">
            <w:pPr>
              <w:spacing w:line="256" w:lineRule="auto"/>
              <w:jc w:val="center"/>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 xml:space="preserve"> PRESEN</w:t>
            </w:r>
          </w:p>
          <w:p w:rsidR="00D52AD2" w:rsidRPr="00D52AD2" w:rsidRDefault="00D52AD2">
            <w:pPr>
              <w:spacing w:line="256" w:lineRule="auto"/>
              <w:jc w:val="center"/>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TACION</w:t>
            </w:r>
            <w:r w:rsidRPr="00D52AD2">
              <w:rPr>
                <w:rFonts w:ascii="Arial Narrow" w:eastAsia="Times New Roman" w:hAnsi="Arial Narrow" w:cs="Calibri"/>
                <w:b/>
                <w:bCs/>
                <w:color w:val="000000"/>
                <w:sz w:val="16"/>
                <w:szCs w:val="16"/>
                <w:lang w:eastAsia="es-CO"/>
              </w:rPr>
              <w:t xml:space="preserve"> </w:t>
            </w:r>
          </w:p>
        </w:tc>
        <w:tc>
          <w:tcPr>
            <w:tcW w:w="1117" w:type="dxa"/>
            <w:tcBorders>
              <w:top w:val="single" w:sz="4" w:space="0" w:color="auto"/>
              <w:left w:val="nil"/>
              <w:bottom w:val="single" w:sz="4" w:space="0" w:color="auto"/>
              <w:right w:val="single" w:sz="4" w:space="0" w:color="auto"/>
            </w:tcBorders>
          </w:tcPr>
          <w:p w:rsidR="00D52AD2" w:rsidRDefault="00D52AD2">
            <w:pPr>
              <w:spacing w:line="256" w:lineRule="auto"/>
              <w:jc w:val="center"/>
              <w:rPr>
                <w:rFonts w:ascii="Arial Narrow" w:eastAsia="Times New Roman" w:hAnsi="Arial Narrow" w:cs="Calibri"/>
                <w:b/>
                <w:bCs/>
                <w:color w:val="000000"/>
                <w:sz w:val="16"/>
                <w:szCs w:val="16"/>
                <w:lang w:eastAsia="es-CO"/>
              </w:rPr>
            </w:pPr>
          </w:p>
          <w:p w:rsidR="00D52AD2" w:rsidRPr="00D52AD2" w:rsidRDefault="00D52AD2">
            <w:pPr>
              <w:spacing w:line="256" w:lineRule="auto"/>
              <w:jc w:val="center"/>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MARCA/ LABORATORIO</w:t>
            </w:r>
          </w:p>
        </w:tc>
        <w:tc>
          <w:tcPr>
            <w:tcW w:w="922" w:type="dxa"/>
            <w:tcBorders>
              <w:top w:val="single" w:sz="4" w:space="0" w:color="auto"/>
              <w:left w:val="single" w:sz="4" w:space="0" w:color="auto"/>
              <w:bottom w:val="single" w:sz="4" w:space="0" w:color="auto"/>
              <w:right w:val="single" w:sz="4" w:space="0" w:color="auto"/>
            </w:tcBorders>
            <w:vAlign w:val="center"/>
            <w:hideMark/>
          </w:tcPr>
          <w:p w:rsidR="00D52AD2" w:rsidRPr="00D52AD2" w:rsidRDefault="00D52AD2">
            <w:pPr>
              <w:spacing w:line="256" w:lineRule="auto"/>
              <w:jc w:val="center"/>
              <w:rPr>
                <w:rFonts w:ascii="Arial Narrow" w:eastAsia="Times New Roman" w:hAnsi="Arial Narrow" w:cs="Calibri"/>
                <w:b/>
                <w:bCs/>
                <w:color w:val="000000"/>
                <w:sz w:val="16"/>
                <w:szCs w:val="16"/>
                <w:lang w:eastAsia="es-CO"/>
              </w:rPr>
            </w:pPr>
            <w:r w:rsidRPr="00D52AD2">
              <w:rPr>
                <w:rFonts w:ascii="Arial Narrow" w:eastAsia="Times New Roman" w:hAnsi="Arial Narrow" w:cs="Calibri"/>
                <w:b/>
                <w:bCs/>
                <w:color w:val="000000"/>
                <w:sz w:val="16"/>
                <w:szCs w:val="16"/>
                <w:lang w:eastAsia="es-CO"/>
              </w:rPr>
              <w:t xml:space="preserve"> CANTIDAD </w:t>
            </w:r>
          </w:p>
        </w:tc>
        <w:tc>
          <w:tcPr>
            <w:tcW w:w="1098" w:type="dxa"/>
            <w:tcBorders>
              <w:top w:val="single" w:sz="4" w:space="0" w:color="auto"/>
              <w:left w:val="nil"/>
              <w:bottom w:val="single" w:sz="4" w:space="0" w:color="auto"/>
              <w:right w:val="single" w:sz="4" w:space="0" w:color="auto"/>
            </w:tcBorders>
            <w:vAlign w:val="center"/>
            <w:hideMark/>
          </w:tcPr>
          <w:p w:rsidR="00D52AD2" w:rsidRPr="00D52AD2" w:rsidRDefault="00D52AD2">
            <w:pPr>
              <w:spacing w:line="256" w:lineRule="auto"/>
              <w:jc w:val="center"/>
              <w:rPr>
                <w:rFonts w:ascii="Arial Narrow" w:eastAsia="Times New Roman" w:hAnsi="Arial Narrow" w:cs="Calibri"/>
                <w:b/>
                <w:bCs/>
                <w:color w:val="000000"/>
                <w:sz w:val="16"/>
                <w:szCs w:val="16"/>
                <w:lang w:eastAsia="es-CO"/>
              </w:rPr>
            </w:pPr>
            <w:r w:rsidRPr="00D52AD2">
              <w:rPr>
                <w:rFonts w:ascii="Arial Narrow" w:eastAsia="Times New Roman" w:hAnsi="Arial Narrow" w:cs="Calibri"/>
                <w:b/>
                <w:bCs/>
                <w:color w:val="000000"/>
                <w:sz w:val="16"/>
                <w:szCs w:val="16"/>
                <w:lang w:eastAsia="es-CO"/>
              </w:rPr>
              <w:t xml:space="preserve"> VALOR DE REFERENCIA </w:t>
            </w:r>
          </w:p>
        </w:tc>
        <w:tc>
          <w:tcPr>
            <w:tcW w:w="1079" w:type="dxa"/>
            <w:tcBorders>
              <w:top w:val="single" w:sz="4" w:space="0" w:color="auto"/>
              <w:left w:val="nil"/>
              <w:bottom w:val="single" w:sz="4" w:space="0" w:color="auto"/>
              <w:right w:val="single" w:sz="4" w:space="0" w:color="auto"/>
            </w:tcBorders>
          </w:tcPr>
          <w:p w:rsidR="00D52AD2" w:rsidRDefault="00D52AD2">
            <w:pPr>
              <w:spacing w:line="256" w:lineRule="auto"/>
              <w:jc w:val="center"/>
              <w:rPr>
                <w:rFonts w:ascii="Arial Narrow" w:eastAsia="Times New Roman" w:hAnsi="Arial Narrow" w:cs="Calibri"/>
                <w:b/>
                <w:bCs/>
                <w:color w:val="000000"/>
                <w:sz w:val="16"/>
                <w:szCs w:val="16"/>
                <w:lang w:eastAsia="es-CO"/>
              </w:rPr>
            </w:pPr>
          </w:p>
          <w:p w:rsidR="00D52AD2" w:rsidRPr="00D52AD2" w:rsidRDefault="00D52AD2" w:rsidP="00D52AD2">
            <w:pPr>
              <w:spacing w:line="256" w:lineRule="auto"/>
              <w:jc w:val="center"/>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VALOR OFERTADO INCLUIDO IVA</w:t>
            </w:r>
          </w:p>
        </w:tc>
        <w:tc>
          <w:tcPr>
            <w:tcW w:w="1016" w:type="dxa"/>
            <w:tcBorders>
              <w:top w:val="single" w:sz="4" w:space="0" w:color="auto"/>
              <w:left w:val="nil"/>
              <w:bottom w:val="single" w:sz="4" w:space="0" w:color="auto"/>
              <w:right w:val="single" w:sz="4" w:space="0" w:color="auto"/>
            </w:tcBorders>
          </w:tcPr>
          <w:p w:rsidR="00D52AD2" w:rsidRDefault="00D52AD2">
            <w:pPr>
              <w:spacing w:line="256" w:lineRule="auto"/>
              <w:jc w:val="center"/>
              <w:rPr>
                <w:rFonts w:ascii="Arial Narrow" w:eastAsia="Times New Roman" w:hAnsi="Arial Narrow" w:cs="Calibri"/>
                <w:b/>
                <w:bCs/>
                <w:color w:val="000000"/>
                <w:sz w:val="16"/>
                <w:szCs w:val="16"/>
                <w:lang w:eastAsia="es-CO"/>
              </w:rPr>
            </w:pPr>
          </w:p>
          <w:p w:rsidR="00D52AD2" w:rsidRDefault="00D52AD2">
            <w:pPr>
              <w:spacing w:line="256" w:lineRule="auto"/>
              <w:jc w:val="center"/>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VALOR PARCIAL (</w:t>
            </w:r>
            <w:r w:rsidRPr="00D52AD2">
              <w:rPr>
                <w:rFonts w:ascii="Arial Narrow" w:eastAsia="Times New Roman" w:hAnsi="Arial Narrow" w:cs="Calibri"/>
                <w:b/>
                <w:bCs/>
                <w:color w:val="000000"/>
                <w:sz w:val="14"/>
                <w:szCs w:val="14"/>
                <w:lang w:eastAsia="es-CO"/>
              </w:rPr>
              <w:t>cantidad x valor ofertado</w:t>
            </w:r>
            <w:r>
              <w:rPr>
                <w:rFonts w:ascii="Arial Narrow" w:eastAsia="Times New Roman" w:hAnsi="Arial Narrow" w:cs="Calibri"/>
                <w:b/>
                <w:bCs/>
                <w:color w:val="000000"/>
                <w:sz w:val="16"/>
                <w:szCs w:val="16"/>
                <w:lang w:eastAsia="es-CO"/>
              </w:rPr>
              <w:t>)</w:t>
            </w: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ADAPTADOR HEPARINA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206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AGUJA PARA BLOQUEO 22 G X 4 (STIMUPLEX)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35.753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ALCOHOL BOTELLA 700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1.600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4.220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AMBU RESUCITADOR ADULTO DESECHABLE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54.000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AMBU RESUCITADOR REUSABLE ADULTO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148.369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APOSITO ALLEVYN CLASSIC ADHESIVE 17,5 x 17,5CM SMITH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53.409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APOSITO ALLEVYN CLASSIC GENTLE BORDER 12,5x12,5 CM SMITH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40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31.327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APOSITO ALLEVYN CLASSIC GENTLE BORDER HEEL 23x23,5 C SMITH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87.831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APOSITO DUODERM 20 cm x 30 cm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135.200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BLUSA DESECHABLE ADULTO (abierta y con </w:t>
            </w:r>
            <w:proofErr w:type="spellStart"/>
            <w:r w:rsidRPr="00D52AD2">
              <w:rPr>
                <w:rFonts w:ascii="Arial Narrow" w:eastAsia="Times New Roman" w:hAnsi="Arial Narrow" w:cs="Calibri"/>
                <w:color w:val="000000"/>
                <w:sz w:val="16"/>
                <w:szCs w:val="16"/>
                <w:lang w:eastAsia="es-CO"/>
              </w:rPr>
              <w:t>cordon</w:t>
            </w:r>
            <w:proofErr w:type="spellEnd"/>
            <w:r w:rsidRPr="00D52AD2">
              <w:rPr>
                <w:rFonts w:ascii="Arial Narrow" w:eastAsia="Times New Roman" w:hAnsi="Arial Narrow" w:cs="Calibri"/>
                <w:color w:val="000000"/>
                <w:sz w:val="16"/>
                <w:szCs w:val="16"/>
                <w:lang w:eastAsia="es-CO"/>
              </w:rPr>
              <w:t xml:space="preserv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800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4.113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BOLSA NUTRICION PARENTERAL 200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26.097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BOLSA NUTRICION PARENTERAL 2000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30.118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BOLSA NUTRICION PARENTERAL 500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20.106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BOLSA RECOLECTORA DE ORINA ADULTO 2000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4.550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BOLSA VACIA EVA FREKA MIX X 250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21.383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CANULA NASAL ADULTO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970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CANULA NASAL NEONATAL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1.331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CATETER ARTERIAL LEADERCATH 115090 8CM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39.910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CATGUT CROMADO 1 CT-1 1/2 36.4 MM 925 T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36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13.419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CATGUT CROMADO 2/0 CT-1 1/2 36.4 MM 923 T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72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6.318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CERTOFIX DUO V 720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93.566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CERTOFIX MONO S 110 - 220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40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66.435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CERTOFIX TRIO V720 - REF 4163214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69.494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CUELLO ORTOP P/INMOVIL CERV No 4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41.865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DISPOSITIVOS INTRAUTERINOS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5.625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EQUIPO KIT VENTURY PEDIATRICO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3.337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EQUIPO PARA EXTENSION DE </w:t>
            </w:r>
            <w:r w:rsidRPr="00D52AD2">
              <w:rPr>
                <w:rFonts w:ascii="Arial Narrow" w:eastAsia="Times New Roman" w:hAnsi="Arial Narrow" w:cs="Calibri"/>
                <w:color w:val="000000"/>
                <w:sz w:val="16"/>
                <w:szCs w:val="16"/>
                <w:lang w:eastAsia="es-CO"/>
              </w:rPr>
              <w:lastRenderedPageBreak/>
              <w:t xml:space="preserve">ANESTESIA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lastRenderedPageBreak/>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1.010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lastRenderedPageBreak/>
              <w:t>28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ESPARADRAPO FIXOMULL 15 CM X 10 MTS ESLASTICO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58.500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29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ESPARADRAPO MICROPORE 1X10 YDS (3M)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1.539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ESPONJA HEMOSTATICA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33.315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ETHILON 2/0 SC26 164T 45 CM AGUJA CORTANTE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4.940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ETHILON 3/0 SC-24 163T 3/8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72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5.291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ETHILON 4/0 PS-2 P 1667T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72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5.681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FILTRO INFUSION GLOBULOS ROJOS DESLEUCOCITADOR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91.765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FILTRO NARIZ DE CAMELLO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70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6.975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GORRO DESECHABLE TIPO ORUGA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287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GUIA DE INTUBACION ADULTO Nº 10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4.810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GUIA DE INTUBACION Nº 14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4.810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39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HOJA DE BISTURI No 15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800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323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HUMIDIFICADOR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4.316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INCENTIVO RESPIRATORIO TRES ESFERAS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8.400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INCENTIVO RESPIRATORIO UNA ESFERA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16.923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DE 1 ML MILIMETRICA EN 3 PARTES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234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DE 10 ML X21G X 1 1/2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241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DE 20 ML X 1 1/2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7.000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289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DE 50 ML X 21G 1 1/2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2.200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936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DE 60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2.350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DESECHABLE 50 ML PUNTA CATETER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954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49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 INSULINA 1 ML TAPA NARANJA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280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JERINGAS PARA GASES ARTERIALES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5.220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KIT PARA GASTROSTOMIA ENDOSCOPICA PERCUTANEA 20 FR (6.67 MM)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1.027.650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LIGADOR MULTIBANDAS MBL-6-I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1.000.840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LLAVE DE TRES VIAS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2.700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575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MALLA PROLENE 15 X15 OPTILENE MESH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141.739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MASCARA NO INVASIVA BITRAC ADULTO OVALADA TOTAL FACE CON CODO ESTÁNDAR 22MM HEMB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7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695.071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MASCARA PARA VENTILACION NO INVASIVA BITRAC AVIADOR TOTAL FACE ADULTO TALLA L C.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748.538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MASCARA PARA VENTILACION NO INVASIVA NASOBUCAL ADULTO TALLA 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176.500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MASCARILLA DESECHABLE CON RESORTE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2.700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160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59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MASCARILLA PARA OXIGENO CON RESERVORIO ADULTO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3.874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PAÑAL ADULTO CONTENT GRANDE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2.220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2.183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PROLENE 3/0 KS 8622H 75 CM AGUJA RECTA CORTANTE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216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9.310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SEDA 1 SH K835H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6.031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SEDA 2/0 SH 75 CM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6.444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SISTEMA CERRADO PARA SUCCION DE TRAQUEOSTOMIA CONTINUA N14 72 HORAS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90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62.100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SISTEMA CERRADO PARA SUCCION ENDOTRAQUEAL CONTINUA ADULTO N.14 (24 HRS)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74.308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lastRenderedPageBreak/>
              <w:t>66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SISTEMA DE BOLSA DE HIPERINFLADO (T-PIECE RESUSCITATOR NEO-TEE)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87.640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SISTEMA DE COMPRESION TALLA 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95.200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SISTEMA DE COMPRESION TALLA 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95.200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69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SISTEMA DE DRENAJE TORACICO X 2300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25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170.213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DE SUCCION N. 14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871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FOLEY No 14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2.362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FOLEY No 16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2.384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FOLEY No 18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2.349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FOLEY No 22 3 VIAS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3.077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NASOGASTRICA No 16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1.110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NELATON No 10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436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NELATON No 14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463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NELATON No 18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517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79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NELATON No 6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393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SONDA NELATON No 8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436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SPINOCAN N0 26G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11.060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TEGADERM 10*12 CM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1.736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83</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TEGADERM 8.5 CM X 11.5 CM PARA FIJACION DE CATETER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2.200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4.072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84</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TEGADERM APOSITO 6X7 CM 1624 W 3M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400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691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85</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TERMOMETRO ORAL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3.600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86</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TOALLA MATERNA NOSOTRAS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1.609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87</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TRAMPA DE LUKENS 40 ML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6.785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88</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TRANSDUCTOR DE PRESION MONO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61.000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89</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TUBO ENDOTRAQUEAL No 7.5 C/B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2.564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90</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TUBO ENDOTRAQUEAL No 8.0 C/B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2.564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91</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VENDA DE ALGODON 5X5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240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1.340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92</w:t>
            </w:r>
          </w:p>
        </w:tc>
        <w:tc>
          <w:tcPr>
            <w:tcW w:w="2503"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VENDA ELASTICA 4 X 5 YARDAS </w:t>
            </w:r>
          </w:p>
        </w:tc>
        <w:tc>
          <w:tcPr>
            <w:tcW w:w="767" w:type="dxa"/>
            <w:tcBorders>
              <w:top w:val="nil"/>
              <w:left w:val="nil"/>
              <w:bottom w:val="single" w:sz="4" w:space="0" w:color="auto"/>
              <w:right w:val="single" w:sz="4" w:space="0" w:color="auto"/>
            </w:tcBorders>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UNIDAD </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96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1.626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93</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ATTEST INDICADOR VAPOR 1292 RAPID X 50 UD </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CAJA</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4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1.314.300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94</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BOLSA RECOLECCION DE FLUIDOS LINER 1300 CC NUEVA GENERACION</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BOLSA</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8.973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95</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BOLSA RECOLECCION DE FLUIDOS LINER 3200 CC NUEVA GENERACION</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BOLSA</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8.973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96</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CAL SODADA</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CANECA</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3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310.590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97</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CINTA DE ESTERILIZAR</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ROLLO</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11.064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98</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DESINFECTANTE - AMONIO CUATERNARIO</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FRASCO</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82.257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99</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DESINFECTANTE DE ALTO NIVEL A BASE DE GLUTARALDEHIDO AL 2%</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GALON</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40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38.556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100</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GASA HOSPITALARIA</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ROLLO</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56.740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42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101</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GLUCONATO DE CLORHEXIDINA EN SOLUCION TOPICA GERMICINA AL 2,3% X 30 ML EN UNIDOSIS</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SACHET</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3.031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102</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GUANTES DESECHABLES CAJA TALLA M Y S</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CAJA</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45.000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103</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GUANTES ESTERILES  TALLA 6.5</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PAR</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1.541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104</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GUANTES ESTERILES  TALLA 7.0</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PAR</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15.000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1.541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105</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GUANTES ESTERILES  TALLA 7.5</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PAR</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1.541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106</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GUANTES ESTERILES  TALLA 8.0</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PAR</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1.541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107</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GUARDIAN RECOLECTOR CORTOPUNZANTE 2.9 LTS</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3.404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108</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INTEGRADOR VAPOR CLASE 5 AB 3100</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PAQUETE</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261.433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109</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LAPIZ PARA ELECTRO BISTURI</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7.257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110</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MASCARILLA PARA ANESTESIA N. 0</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20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4.387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111</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MASCARILLA PARA ANESTESIA N. 1</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4.387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112</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MASCARILLA PARA ANESTESIA N. 4</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4.908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113</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MASCARILLA PARA ANESTESIA N. 5</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4.908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lastRenderedPageBreak/>
              <w:t>114</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PAPEL CREPADO PARA VAPOR DE 54 CM X 100 MTS</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ROLO</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60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72.766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115</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PAPEL EN Z PARA MONITOR FETAL - MEDIANA - MODELO FM20</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LIBRETA</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18.549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116</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PAQUETE CIRUGIA GENERAL N. 6</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PAQUETE</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49.375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117</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PEQUEÑA CIRUGIA</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PAQUETE</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100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63.830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118</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PLACAS ELECTROBISTURI</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8.271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r w:rsidR="00D52AD2" w:rsidRPr="00D52AD2" w:rsidTr="00D52AD2">
        <w:trPr>
          <w:trHeight w:val="210"/>
          <w:jc w:val="center"/>
        </w:trPr>
        <w:tc>
          <w:tcPr>
            <w:tcW w:w="421" w:type="dxa"/>
            <w:tcBorders>
              <w:top w:val="nil"/>
              <w:left w:val="single" w:sz="4" w:space="0" w:color="auto"/>
              <w:bottom w:val="single" w:sz="4" w:space="0" w:color="auto"/>
              <w:right w:val="single" w:sz="4" w:space="0" w:color="auto"/>
            </w:tcBorders>
            <w:vAlign w:val="bottom"/>
            <w:hideMark/>
          </w:tcPr>
          <w:p w:rsidR="00D52AD2" w:rsidRPr="00D52AD2" w:rsidRDefault="00D52AD2">
            <w:pPr>
              <w:spacing w:line="256" w:lineRule="auto"/>
              <w:jc w:val="righ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119</w:t>
            </w:r>
          </w:p>
        </w:tc>
        <w:tc>
          <w:tcPr>
            <w:tcW w:w="2503" w:type="dxa"/>
            <w:tcBorders>
              <w:top w:val="nil"/>
              <w:left w:val="nil"/>
              <w:bottom w:val="single" w:sz="4" w:space="0" w:color="auto"/>
              <w:right w:val="single" w:sz="4" w:space="0" w:color="auto"/>
            </w:tcBorders>
            <w:vAlign w:val="center"/>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PLACAS ELECTROBISTURI ADULTO REF 8149F</w:t>
            </w:r>
          </w:p>
        </w:tc>
        <w:tc>
          <w:tcPr>
            <w:tcW w:w="767"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center"/>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UNIDAD</w:t>
            </w:r>
          </w:p>
        </w:tc>
        <w:tc>
          <w:tcPr>
            <w:tcW w:w="1117" w:type="dxa"/>
            <w:tcBorders>
              <w:top w:val="single" w:sz="4" w:space="0" w:color="auto"/>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922" w:type="dxa"/>
            <w:tcBorders>
              <w:top w:val="single" w:sz="4" w:space="0" w:color="auto"/>
              <w:left w:val="single" w:sz="4" w:space="0" w:color="auto"/>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500 </w:t>
            </w:r>
          </w:p>
        </w:tc>
        <w:tc>
          <w:tcPr>
            <w:tcW w:w="1098" w:type="dxa"/>
            <w:tcBorders>
              <w:top w:val="nil"/>
              <w:left w:val="nil"/>
              <w:bottom w:val="single" w:sz="4" w:space="0" w:color="auto"/>
              <w:right w:val="single" w:sz="4" w:space="0" w:color="auto"/>
            </w:tcBorders>
            <w:noWrap/>
            <w:vAlign w:val="bottom"/>
            <w:hideMark/>
          </w:tcPr>
          <w:p w:rsidR="00D52AD2" w:rsidRPr="00D52AD2" w:rsidRDefault="00D52AD2">
            <w:pPr>
              <w:spacing w:line="256" w:lineRule="auto"/>
              <w:jc w:val="left"/>
              <w:rPr>
                <w:rFonts w:ascii="Arial Narrow" w:eastAsia="Times New Roman" w:hAnsi="Arial Narrow" w:cs="Calibri"/>
                <w:color w:val="000000"/>
                <w:sz w:val="16"/>
                <w:szCs w:val="16"/>
                <w:lang w:eastAsia="es-CO"/>
              </w:rPr>
            </w:pPr>
            <w:r w:rsidRPr="00D52AD2">
              <w:rPr>
                <w:rFonts w:ascii="Arial Narrow" w:eastAsia="Times New Roman" w:hAnsi="Arial Narrow" w:cs="Calibri"/>
                <w:color w:val="000000"/>
                <w:sz w:val="16"/>
                <w:szCs w:val="16"/>
                <w:lang w:eastAsia="es-CO"/>
              </w:rPr>
              <w:t xml:space="preserve"> $         8.895 </w:t>
            </w:r>
          </w:p>
        </w:tc>
        <w:tc>
          <w:tcPr>
            <w:tcW w:w="1079"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c>
          <w:tcPr>
            <w:tcW w:w="1016" w:type="dxa"/>
            <w:tcBorders>
              <w:top w:val="nil"/>
              <w:left w:val="nil"/>
              <w:bottom w:val="single" w:sz="4" w:space="0" w:color="auto"/>
              <w:right w:val="single" w:sz="4" w:space="0" w:color="auto"/>
            </w:tcBorders>
          </w:tcPr>
          <w:p w:rsidR="00D52AD2" w:rsidRPr="00D52AD2" w:rsidRDefault="00D52AD2">
            <w:pPr>
              <w:spacing w:line="256" w:lineRule="auto"/>
              <w:jc w:val="left"/>
              <w:rPr>
                <w:rFonts w:ascii="Arial Narrow" w:eastAsia="Times New Roman" w:hAnsi="Arial Narrow" w:cs="Calibri"/>
                <w:color w:val="000000"/>
                <w:sz w:val="16"/>
                <w:szCs w:val="16"/>
                <w:lang w:eastAsia="es-CO"/>
              </w:rPr>
            </w:pPr>
          </w:p>
        </w:tc>
      </w:tr>
    </w:tbl>
    <w:p w:rsidR="00E34E5D" w:rsidRDefault="00E34E5D" w:rsidP="005174B1">
      <w:pPr>
        <w:spacing w:after="160" w:line="259" w:lineRule="auto"/>
        <w:rPr>
          <w:rFonts w:ascii="Franklin Gothic Book" w:hAnsi="Franklin Gothic Book" w:cs="Tahoma"/>
          <w:sz w:val="20"/>
          <w:szCs w:val="20"/>
        </w:rPr>
      </w:pPr>
    </w:p>
    <w:p w:rsidR="00515D38" w:rsidRDefault="00515D38" w:rsidP="00515D38">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Nota 1</w:t>
      </w:r>
      <w:r w:rsidRPr="00EC0637">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r>
        <w:rPr>
          <w:rFonts w:ascii="Franklin Gothic Book" w:eastAsia="Arial" w:hAnsi="Franklin Gothic Book" w:cs="Tahoma"/>
          <w:bCs/>
          <w:sz w:val="20"/>
          <w:szCs w:val="20"/>
          <w:u w:val="single"/>
        </w:rPr>
        <w:t xml:space="preserve"> (Si el proponente no oferta un producto, deberá marcarlo como cero “0” y no alterar el orden de los productos)</w:t>
      </w:r>
    </w:p>
    <w:p w:rsidR="00515D38" w:rsidRDefault="00515D38" w:rsidP="00515D38">
      <w:pPr>
        <w:ind w:right="68"/>
        <w:contextualSpacing/>
        <w:rPr>
          <w:rFonts w:ascii="Franklin Gothic Book" w:eastAsia="Arial" w:hAnsi="Franklin Gothic Book" w:cs="Tahoma"/>
          <w:bCs/>
          <w:sz w:val="20"/>
          <w:szCs w:val="20"/>
          <w:u w:val="single"/>
        </w:rPr>
      </w:pPr>
    </w:p>
    <w:p w:rsidR="00515D38" w:rsidRPr="00EF7C14" w:rsidRDefault="00515D38" w:rsidP="00515D38">
      <w:pPr>
        <w:ind w:right="68"/>
        <w:contextualSpacing/>
        <w:rPr>
          <w:rFonts w:ascii="Franklin Gothic Book" w:eastAsia="Arial" w:hAnsi="Franklin Gothic Book" w:cs="Tahoma"/>
          <w:bCs/>
          <w:sz w:val="20"/>
          <w:szCs w:val="20"/>
          <w:u w:val="single"/>
        </w:rPr>
      </w:pPr>
      <w:r w:rsidRPr="00EF7C14">
        <w:rPr>
          <w:rFonts w:ascii="Franklin Gothic Book" w:eastAsia="Arial" w:hAnsi="Franklin Gothic Book" w:cs="Tahoma"/>
          <w:b/>
          <w:bCs/>
          <w:sz w:val="20"/>
          <w:szCs w:val="20"/>
          <w:u w:val="single"/>
        </w:rPr>
        <w:t>Nota 2:</w:t>
      </w:r>
      <w:r>
        <w:rPr>
          <w:rFonts w:ascii="Franklin Gothic Book" w:eastAsia="Arial" w:hAnsi="Franklin Gothic Book" w:cs="Tahoma"/>
          <w:b/>
          <w:bCs/>
          <w:sz w:val="20"/>
          <w:szCs w:val="20"/>
          <w:u w:val="single"/>
        </w:rPr>
        <w:t xml:space="preserve"> </w:t>
      </w:r>
      <w:r>
        <w:rPr>
          <w:rFonts w:ascii="Franklin Gothic Book" w:eastAsia="Arial" w:hAnsi="Franklin Gothic Book" w:cs="Tahoma"/>
          <w:bCs/>
          <w:sz w:val="20"/>
          <w:szCs w:val="20"/>
          <w:u w:val="single"/>
        </w:rPr>
        <w:t xml:space="preserve">Las ofertas no deben superar el valor unitario por cada ítem fijado en el cuadro anterior. </w:t>
      </w:r>
      <w:r w:rsidRPr="0042731D">
        <w:rPr>
          <w:rFonts w:ascii="Franklin Gothic Book" w:hAnsi="Franklin Gothic Book" w:cs="Arial"/>
          <w:b/>
          <w:sz w:val="20"/>
          <w:szCs w:val="20"/>
          <w:u w:val="single"/>
        </w:rPr>
        <w:t>Si el proponente oferta un precio superior al valor unitario máximo fijado por la entidad, la oferta será rechazada</w:t>
      </w:r>
    </w:p>
    <w:p w:rsidR="00515D38" w:rsidRDefault="00515D38" w:rsidP="00515D38">
      <w:pPr>
        <w:ind w:right="68"/>
        <w:contextualSpacing/>
        <w:rPr>
          <w:rFonts w:ascii="Franklin Gothic Book" w:eastAsia="Arial" w:hAnsi="Franklin Gothic Book" w:cs="Tahoma"/>
          <w:bCs/>
          <w:sz w:val="20"/>
          <w:szCs w:val="20"/>
          <w:u w:val="single"/>
        </w:rPr>
      </w:pPr>
    </w:p>
    <w:p w:rsidR="00515D38" w:rsidRPr="00AE383E" w:rsidRDefault="00515D38" w:rsidP="00515D38">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EC0637">
        <w:rPr>
          <w:rFonts w:ascii="Franklin Gothic Book" w:eastAsia="Arial" w:hAnsi="Franklin Gothic Book" w:cs="Tahoma"/>
          <w:bCs/>
          <w:sz w:val="20"/>
          <w:szCs w:val="20"/>
          <w:u w:val="single"/>
        </w:rPr>
        <w:t xml:space="preserve">: Los </w:t>
      </w:r>
      <w:r w:rsidRPr="00AE383E">
        <w:rPr>
          <w:rFonts w:ascii="Franklin Gothic Book" w:eastAsia="Arial" w:hAnsi="Franklin Gothic Book" w:cs="Tahoma"/>
          <w:bCs/>
          <w:sz w:val="20"/>
          <w:szCs w:val="20"/>
          <w:u w:val="single"/>
        </w:rPr>
        <w:t xml:space="preserve">proponentes NO podrán ofertar productos diferentes a los requeridos, </w:t>
      </w:r>
      <w:r>
        <w:rPr>
          <w:rFonts w:ascii="Franklin Gothic Book" w:eastAsia="Arial" w:hAnsi="Franklin Gothic Book" w:cs="Tahoma"/>
          <w:bCs/>
          <w:sz w:val="20"/>
          <w:szCs w:val="20"/>
          <w:u w:val="single"/>
        </w:rPr>
        <w:t>sin perjuicio</w:t>
      </w:r>
      <w:r w:rsidRPr="00AE383E">
        <w:rPr>
          <w:rFonts w:ascii="Franklin Gothic Book" w:eastAsia="Arial" w:hAnsi="Franklin Gothic Book" w:cs="Tahoma"/>
          <w:bCs/>
          <w:sz w:val="20"/>
          <w:szCs w:val="20"/>
          <w:u w:val="single"/>
        </w:rPr>
        <w:t xml:space="preserve"> de la marca comercial.</w:t>
      </w:r>
    </w:p>
    <w:p w:rsidR="00515D38" w:rsidRPr="00AE383E" w:rsidRDefault="00515D38" w:rsidP="00515D38">
      <w:pPr>
        <w:ind w:right="68"/>
        <w:contextualSpacing/>
        <w:rPr>
          <w:rFonts w:ascii="Franklin Gothic Book" w:eastAsia="Arial" w:hAnsi="Franklin Gothic Book" w:cs="Tahoma"/>
          <w:bCs/>
          <w:sz w:val="20"/>
          <w:szCs w:val="20"/>
          <w:u w:val="single"/>
        </w:rPr>
      </w:pPr>
    </w:p>
    <w:p w:rsidR="00515D38" w:rsidRPr="00AE383E" w:rsidRDefault="00515D38" w:rsidP="00515D38">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Nota 4</w:t>
      </w:r>
      <w:r w:rsidRPr="00AE383E">
        <w:rPr>
          <w:rFonts w:ascii="Franklin Gothic Book" w:eastAsia="Arial" w:hAnsi="Franklin Gothic Book" w:cs="Tahoma"/>
          <w:bCs/>
          <w:sz w:val="20"/>
          <w:szCs w:val="20"/>
          <w:u w:val="single"/>
        </w:rPr>
        <w:t xml:space="preserve">: Los proponentes deberán adjuntar </w:t>
      </w:r>
      <w:r>
        <w:rPr>
          <w:rFonts w:ascii="Franklin Gothic Book" w:eastAsia="Arial" w:hAnsi="Franklin Gothic Book" w:cs="Tahoma"/>
          <w:bCs/>
          <w:sz w:val="20"/>
          <w:szCs w:val="20"/>
          <w:u w:val="single"/>
        </w:rPr>
        <w:t>la</w:t>
      </w:r>
      <w:r w:rsidRPr="00AE383E">
        <w:rPr>
          <w:rFonts w:ascii="Franklin Gothic Book" w:eastAsia="Arial" w:hAnsi="Franklin Gothic Book" w:cs="Tahoma"/>
          <w:bCs/>
          <w:sz w:val="20"/>
          <w:szCs w:val="20"/>
          <w:u w:val="single"/>
        </w:rPr>
        <w:t xml:space="preserve"> propuesta</w:t>
      </w:r>
      <w:r>
        <w:rPr>
          <w:rFonts w:ascii="Franklin Gothic Book" w:eastAsia="Arial" w:hAnsi="Franklin Gothic Book" w:cs="Tahoma"/>
          <w:bCs/>
          <w:sz w:val="20"/>
          <w:szCs w:val="20"/>
          <w:u w:val="single"/>
        </w:rPr>
        <w:t xml:space="preserve"> económica en medio físico y </w:t>
      </w:r>
      <w:r w:rsidRPr="00AE383E">
        <w:rPr>
          <w:rFonts w:ascii="Franklin Gothic Book" w:eastAsia="Arial" w:hAnsi="Franklin Gothic Book" w:cs="Tahoma"/>
          <w:b/>
          <w:sz w:val="20"/>
          <w:szCs w:val="20"/>
          <w:u w:val="single"/>
        </w:rPr>
        <w:t>EN MEDIO MAGNETICO</w:t>
      </w:r>
      <w:r>
        <w:rPr>
          <w:rFonts w:ascii="Franklin Gothic Book" w:eastAsia="Arial" w:hAnsi="Franklin Gothic Book" w:cs="Tahoma"/>
          <w:bCs/>
          <w:sz w:val="20"/>
          <w:szCs w:val="20"/>
          <w:u w:val="single"/>
        </w:rPr>
        <w:t>, las inconsistencias entre las ofertas (físico-magnético) serán de responsabilidad y riesgo del oferente.</w:t>
      </w:r>
    </w:p>
    <w:p w:rsidR="00515D38" w:rsidRDefault="00515D38" w:rsidP="00515D38">
      <w:pPr>
        <w:ind w:right="68"/>
        <w:contextualSpacing/>
        <w:rPr>
          <w:rFonts w:ascii="Franklin Gothic Book" w:eastAsia="Arial" w:hAnsi="Franklin Gothic Book" w:cs="Tahoma"/>
          <w:b/>
          <w:bCs/>
          <w:sz w:val="20"/>
          <w:szCs w:val="20"/>
          <w:u w:val="single"/>
        </w:rPr>
      </w:pPr>
    </w:p>
    <w:p w:rsidR="00515D38" w:rsidRPr="00AE383E" w:rsidRDefault="00515D38" w:rsidP="00515D38">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5</w:t>
      </w:r>
      <w:r w:rsidRPr="00AE383E">
        <w:rPr>
          <w:rFonts w:ascii="Franklin Gothic Book" w:eastAsia="Arial" w:hAnsi="Franklin Gothic Book" w:cs="Tahoma"/>
          <w:bCs/>
          <w:sz w:val="20"/>
          <w:szCs w:val="20"/>
          <w:u w:val="single"/>
        </w:rPr>
        <w:t>: Los proponentes deberán adjuntar junto con su propuesta (</w:t>
      </w:r>
      <w:r w:rsidRPr="00AE383E">
        <w:rPr>
          <w:rFonts w:ascii="Franklin Gothic Book" w:eastAsia="Arial" w:hAnsi="Franklin Gothic Book" w:cs="Tahoma"/>
          <w:b/>
          <w:sz w:val="20"/>
          <w:szCs w:val="20"/>
          <w:u w:val="single"/>
        </w:rPr>
        <w:t>EN MEDIO MAGNETICO)</w:t>
      </w:r>
      <w:r w:rsidRPr="00AE383E">
        <w:rPr>
          <w:rFonts w:ascii="Franklin Gothic Book" w:eastAsia="Arial" w:hAnsi="Franklin Gothic Book" w:cs="Tahoma"/>
          <w:bCs/>
          <w:sz w:val="20"/>
          <w:szCs w:val="20"/>
          <w:u w:val="single"/>
        </w:rPr>
        <w:t>la ficha técnica de acuerdo a la norma técnica Colombiana NTC 4435, de cada uno de los bienes que ofertan.</w:t>
      </w:r>
    </w:p>
    <w:p w:rsidR="00515D38" w:rsidRPr="00AE383E" w:rsidRDefault="00515D38" w:rsidP="00515D38">
      <w:pPr>
        <w:ind w:right="68"/>
        <w:contextualSpacing/>
        <w:rPr>
          <w:rFonts w:ascii="Franklin Gothic Book" w:eastAsia="Arial" w:hAnsi="Franklin Gothic Book" w:cs="Tahoma"/>
          <w:bCs/>
          <w:sz w:val="20"/>
          <w:szCs w:val="20"/>
          <w:u w:val="single"/>
        </w:rPr>
      </w:pPr>
    </w:p>
    <w:p w:rsidR="000001FA" w:rsidRDefault="000001FA" w:rsidP="00E34E5D">
      <w:pPr>
        <w:rPr>
          <w:rFonts w:ascii="Franklin Gothic Book" w:eastAsia="Times New Roman" w:hAnsi="Franklin Gothic Book" w:cs="Tahoma"/>
          <w:b/>
          <w:bCs/>
          <w:sz w:val="20"/>
          <w:szCs w:val="20"/>
          <w:lang w:val="es-ES" w:eastAsia="es-ES"/>
        </w:rPr>
      </w:pPr>
    </w:p>
    <w:p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515D38">
        <w:rPr>
          <w:rFonts w:ascii="Franklin Gothic Book" w:eastAsia="Times New Roman" w:hAnsi="Franklin Gothic Book" w:cs="Tahoma"/>
          <w:b/>
          <w:bCs/>
          <w:sz w:val="20"/>
          <w:szCs w:val="20"/>
          <w:lang w:val="es-ES" w:eastAsia="es-ES"/>
        </w:rPr>
        <w:t xml:space="preserve"> 6</w:t>
      </w:r>
      <w:r>
        <w:rPr>
          <w:rFonts w:ascii="Franklin Gothic Book" w:eastAsia="Times New Roman" w:hAnsi="Franklin Gothic Book" w:cs="Tahoma"/>
          <w:b/>
          <w:bCs/>
          <w:sz w:val="20"/>
          <w:szCs w:val="20"/>
          <w:lang w:val="es-ES" w:eastAsia="es-ES"/>
        </w:rPr>
        <w:t>: Los proponentes deberá enunciar el laboratorio productor del medicamento, no obstante, no se debe cambiar el nombre por el cual se ha identificado para el presente proceso</w:t>
      </w:r>
      <w:r w:rsidR="006A56BF">
        <w:rPr>
          <w:rFonts w:ascii="Franklin Gothic Book" w:eastAsia="Times New Roman" w:hAnsi="Franklin Gothic Book" w:cs="Tahoma"/>
          <w:b/>
          <w:bCs/>
          <w:sz w:val="20"/>
          <w:szCs w:val="20"/>
          <w:lang w:val="es-ES" w:eastAsia="es-ES"/>
        </w:rPr>
        <w:t xml:space="preserve">, no se aceptan productos distintos o condicionados, se </w:t>
      </w:r>
      <w:r w:rsidR="00515D38">
        <w:rPr>
          <w:rFonts w:ascii="Franklin Gothic Book" w:eastAsia="Times New Roman" w:hAnsi="Franklin Gothic Book" w:cs="Tahoma"/>
          <w:b/>
          <w:bCs/>
          <w:sz w:val="20"/>
          <w:szCs w:val="20"/>
          <w:lang w:val="es-ES" w:eastAsia="es-ES"/>
        </w:rPr>
        <w:t>entenderá</w:t>
      </w:r>
      <w:r w:rsidR="006A56BF">
        <w:rPr>
          <w:rFonts w:ascii="Franklin Gothic Book" w:eastAsia="Times New Roman" w:hAnsi="Franklin Gothic Book" w:cs="Tahoma"/>
          <w:b/>
          <w:bCs/>
          <w:sz w:val="20"/>
          <w:szCs w:val="20"/>
          <w:lang w:val="es-ES" w:eastAsia="es-ES"/>
        </w:rPr>
        <w:t xml:space="preserve"> con la presentación de la oferta que se propone el producto requerido por la institución.</w:t>
      </w:r>
      <w:r>
        <w:rPr>
          <w:rFonts w:ascii="Franklin Gothic Book" w:eastAsia="Times New Roman" w:hAnsi="Franklin Gothic Book" w:cs="Tahoma"/>
          <w:b/>
          <w:bCs/>
          <w:sz w:val="20"/>
          <w:szCs w:val="20"/>
          <w:lang w:val="es-ES" w:eastAsia="es-ES"/>
        </w:rPr>
        <w:t xml:space="preserve"> No se permite productos diferentes a los solicitados.</w:t>
      </w:r>
    </w:p>
    <w:p w:rsidR="001571A2" w:rsidRPr="00876C48" w:rsidRDefault="001571A2" w:rsidP="001571A2">
      <w:pPr>
        <w:spacing w:after="160" w:line="259" w:lineRule="auto"/>
        <w:rPr>
          <w:rFonts w:ascii="Tahoma" w:hAnsi="Tahoma" w:cs="Tahoma"/>
          <w:sz w:val="18"/>
          <w:szCs w:val="18"/>
        </w:rPr>
      </w:pPr>
    </w:p>
    <w:p w:rsidR="001571A2" w:rsidRPr="002C49BC" w:rsidRDefault="001571A2"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Default="00876C48" w:rsidP="00E34E5D">
      <w:pPr>
        <w:pStyle w:val="Ttulo1"/>
        <w:rPr>
          <w:rFonts w:ascii="Franklin Gothic Book" w:hAnsi="Franklin Gothic Book"/>
          <w:noProof w:val="0"/>
          <w:lang w:val="es-CO"/>
        </w:rPr>
      </w:pPr>
    </w:p>
    <w:p w:rsidR="006A56BF" w:rsidRDefault="006A56BF" w:rsidP="006A56BF">
      <w:pPr>
        <w:rPr>
          <w:lang w:eastAsia="es-CO"/>
        </w:rPr>
      </w:pPr>
    </w:p>
    <w:p w:rsidR="00515D38" w:rsidRDefault="00515D38" w:rsidP="006A56BF">
      <w:pPr>
        <w:rPr>
          <w:lang w:eastAsia="es-CO"/>
        </w:rPr>
      </w:pPr>
    </w:p>
    <w:p w:rsidR="00515D38" w:rsidRDefault="00515D38" w:rsidP="006A56BF">
      <w:pPr>
        <w:rPr>
          <w:lang w:eastAsia="es-CO"/>
        </w:rPr>
      </w:pPr>
    </w:p>
    <w:p w:rsidR="00515D38" w:rsidRDefault="00515D38" w:rsidP="006A56BF">
      <w:pPr>
        <w:rPr>
          <w:lang w:eastAsia="es-CO"/>
        </w:rPr>
      </w:pPr>
    </w:p>
    <w:p w:rsidR="00515D38" w:rsidRDefault="00515D38" w:rsidP="006A56BF">
      <w:pPr>
        <w:rPr>
          <w:lang w:eastAsia="es-CO"/>
        </w:rPr>
      </w:pPr>
    </w:p>
    <w:p w:rsidR="006A56BF" w:rsidRPr="006A56BF" w:rsidRDefault="006A56BF" w:rsidP="006A56BF">
      <w:pPr>
        <w:rPr>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 xml:space="preserve">CME </w:t>
      </w:r>
      <w:r w:rsidR="00D52AD2">
        <w:rPr>
          <w:rFonts w:ascii="Franklin Gothic Book" w:eastAsia="Times New Roman" w:hAnsi="Franklin Gothic Book" w:cs="Tahoma"/>
          <w:b/>
          <w:color w:val="000000"/>
          <w:sz w:val="20"/>
          <w:szCs w:val="20"/>
          <w:lang w:val="es-ES"/>
        </w:rPr>
        <w:t>020</w:t>
      </w:r>
      <w:r w:rsidRPr="002C49BC">
        <w:rPr>
          <w:rFonts w:ascii="Franklin Gothic Book" w:eastAsia="Times New Roman" w:hAnsi="Franklin Gothic Book" w:cs="Tahoma"/>
          <w:b/>
          <w:color w:val="000000"/>
          <w:sz w:val="20"/>
          <w:szCs w:val="20"/>
          <w:lang w:val="es-ES"/>
        </w:rPr>
        <w:t xml:space="preserve"> de 2021</w:t>
      </w:r>
    </w:p>
    <w:p w:rsidR="00515D38" w:rsidRPr="002C49BC" w:rsidRDefault="00515D38" w:rsidP="00515D38">
      <w:pPr>
        <w:autoSpaceDE w:val="0"/>
        <w:autoSpaceDN w:val="0"/>
        <w:adjustRightInd w:val="0"/>
        <w:rPr>
          <w:rFonts w:ascii="Franklin Gothic Book" w:eastAsia="Times New Roman" w:hAnsi="Franklin Gothic Book" w:cs="Tahoma"/>
          <w:b/>
          <w:color w:val="000000"/>
          <w:sz w:val="20"/>
          <w:szCs w:val="20"/>
          <w:lang w:val="es-ES"/>
        </w:rPr>
      </w:pPr>
    </w:p>
    <w:p w:rsidR="00515D38" w:rsidRPr="00EC0637" w:rsidRDefault="00515D38" w:rsidP="00515D3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AD7970" w:rsidRPr="002C49BC" w:rsidRDefault="00AD7970" w:rsidP="00AD797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 xml:space="preserve">CME </w:t>
      </w:r>
      <w:r w:rsidR="00D52AD2">
        <w:rPr>
          <w:rFonts w:ascii="Franklin Gothic Book" w:eastAsia="Times New Roman" w:hAnsi="Franklin Gothic Book" w:cs="Tahoma"/>
          <w:b/>
          <w:color w:val="000000"/>
          <w:sz w:val="20"/>
          <w:szCs w:val="20"/>
          <w:lang w:val="es-ES"/>
        </w:rPr>
        <w:t>020</w:t>
      </w:r>
      <w:r w:rsidRPr="002C49BC">
        <w:rPr>
          <w:rFonts w:ascii="Franklin Gothic Book" w:eastAsia="Times New Roman" w:hAnsi="Franklin Gothic Book" w:cs="Tahoma"/>
          <w:b/>
          <w:color w:val="000000"/>
          <w:sz w:val="20"/>
          <w:szCs w:val="20"/>
          <w:lang w:val="es-ES"/>
        </w:rPr>
        <w:t xml:space="preserve"> de 2021</w:t>
      </w:r>
    </w:p>
    <w:p w:rsidR="00AD7970" w:rsidRPr="002C49BC" w:rsidRDefault="00AD7970" w:rsidP="00AD7970">
      <w:pPr>
        <w:autoSpaceDE w:val="0"/>
        <w:autoSpaceDN w:val="0"/>
        <w:adjustRightInd w:val="0"/>
        <w:rPr>
          <w:rFonts w:ascii="Franklin Gothic Book" w:eastAsia="Times New Roman" w:hAnsi="Franklin Gothic Book" w:cs="Tahoma"/>
          <w:b/>
          <w:color w:val="000000"/>
          <w:sz w:val="20"/>
          <w:szCs w:val="20"/>
          <w:lang w:val="es-ES"/>
        </w:rPr>
      </w:pPr>
    </w:p>
    <w:p w:rsidR="00AD7970" w:rsidRPr="00EC0637" w:rsidRDefault="00AD7970" w:rsidP="00AD7970">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t xml:space="preserve">“ADQUISICIÓN DE MATERIAL MEDICO QUIRURGICO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C0637">
        <w:rPr>
          <w:rFonts w:ascii="Franklin Gothic Book" w:hAnsi="Franklin Gothic Book" w:cs="Tahoma"/>
          <w:b/>
          <w:bCs/>
          <w:sz w:val="20"/>
          <w:szCs w:val="20"/>
        </w:rPr>
        <w:t>”</w:t>
      </w:r>
    </w:p>
    <w:p w:rsidR="001571A2" w:rsidRPr="001571A2" w:rsidRDefault="001571A2" w:rsidP="001571A2">
      <w:pPr>
        <w:autoSpaceDE w:val="0"/>
        <w:autoSpaceDN w:val="0"/>
        <w:adjustRightInd w:val="0"/>
        <w:rPr>
          <w:rFonts w:ascii="Franklin Gothic Book" w:eastAsia="Times New Roman" w:hAnsi="Franklin Gothic Book"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687" w:rsidRDefault="00345687">
      <w:r>
        <w:separator/>
      </w:r>
    </w:p>
  </w:endnote>
  <w:endnote w:type="continuationSeparator" w:id="0">
    <w:p w:rsidR="00345687" w:rsidRDefault="0034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687" w:rsidRDefault="00345687">
      <w:r>
        <w:separator/>
      </w:r>
    </w:p>
  </w:footnote>
  <w:footnote w:type="continuationSeparator" w:id="0">
    <w:p w:rsidR="00345687" w:rsidRDefault="00345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38" w:rsidRDefault="00515D38" w:rsidP="004D3C46">
    <w:pPr>
      <w:pStyle w:val="Encabezado"/>
      <w:jc w:val="center"/>
    </w:pPr>
  </w:p>
  <w:p w:rsidR="00515D38" w:rsidRDefault="00515D38"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687"/>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2442D"/>
    <w:rsid w:val="00431A5A"/>
    <w:rsid w:val="004355F9"/>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3F50"/>
    <w:rsid w:val="00696641"/>
    <w:rsid w:val="00696E17"/>
    <w:rsid w:val="00697AE8"/>
    <w:rsid w:val="006A56BF"/>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01F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38703B-BB91-4720-ACE5-852D77A6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4212</Words>
  <Characters>23166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Windows User</cp:lastModifiedBy>
  <cp:revision>2</cp:revision>
  <cp:lastPrinted>2019-12-11T00:22:00Z</cp:lastPrinted>
  <dcterms:created xsi:type="dcterms:W3CDTF">2021-09-14T20:45:00Z</dcterms:created>
  <dcterms:modified xsi:type="dcterms:W3CDTF">2021-09-14T20:45:00Z</dcterms:modified>
</cp:coreProperties>
</file>